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F128" w14:textId="77777777" w:rsidR="007E57AE" w:rsidRPr="00631668" w:rsidRDefault="007E57AE" w:rsidP="00A908D5">
      <w:pPr>
        <w:rPr>
          <w:rFonts w:ascii="Arial" w:hAnsi="Arial"/>
          <w:sz w:val="32"/>
          <w:szCs w:val="32"/>
        </w:rPr>
      </w:pPr>
      <w:r w:rsidRPr="00631668">
        <w:rPr>
          <w:rFonts w:ascii="Arial" w:hAnsi="Arial"/>
          <w:sz w:val="32"/>
          <w:szCs w:val="32"/>
        </w:rPr>
        <w:t>Students may use these websites to help with the research component of the lesson.</w:t>
      </w:r>
      <w:r w:rsidR="00E9271A" w:rsidRPr="00631668">
        <w:rPr>
          <w:rFonts w:ascii="Arial" w:hAnsi="Arial"/>
          <w:sz w:val="32"/>
          <w:szCs w:val="32"/>
        </w:rPr>
        <w:t xml:space="preserve"> These are just suggested sites and students are not limited to these sites alone.</w:t>
      </w:r>
      <w:r w:rsidRPr="00631668">
        <w:rPr>
          <w:rFonts w:ascii="Arial" w:hAnsi="Arial"/>
          <w:sz w:val="32"/>
          <w:szCs w:val="32"/>
        </w:rPr>
        <w:t xml:space="preserve"> They will be researching the scientific pros and cons of cloning</w:t>
      </w:r>
      <w:r w:rsidR="00E9271A" w:rsidRPr="00631668">
        <w:rPr>
          <w:rFonts w:ascii="Arial" w:hAnsi="Arial"/>
          <w:sz w:val="32"/>
          <w:szCs w:val="32"/>
        </w:rPr>
        <w:t>, stem cell research</w:t>
      </w:r>
      <w:r w:rsidRPr="00631668">
        <w:rPr>
          <w:rFonts w:ascii="Arial" w:hAnsi="Arial"/>
          <w:sz w:val="32"/>
          <w:szCs w:val="32"/>
        </w:rPr>
        <w:t xml:space="preserve"> and genetic engineering.</w:t>
      </w:r>
      <w:r w:rsidR="00E9271A" w:rsidRPr="00631668">
        <w:rPr>
          <w:rFonts w:ascii="Arial" w:hAnsi="Arial"/>
          <w:sz w:val="32"/>
          <w:szCs w:val="32"/>
        </w:rPr>
        <w:t xml:space="preserve"> Additionally, students will examine the role that technology plays in the advancement of scientific capabilities. </w:t>
      </w:r>
    </w:p>
    <w:p w14:paraId="1B205B55" w14:textId="77777777" w:rsidR="007E57AE" w:rsidRPr="00631668" w:rsidRDefault="007E57AE">
      <w:pPr>
        <w:rPr>
          <w:rFonts w:ascii="Arial" w:hAnsi="Arial"/>
          <w:sz w:val="32"/>
          <w:szCs w:val="32"/>
        </w:rPr>
      </w:pPr>
    </w:p>
    <w:p w14:paraId="435C9083" w14:textId="77777777" w:rsidR="00A908D5" w:rsidRPr="00631668" w:rsidRDefault="00A908D5">
      <w:pPr>
        <w:rPr>
          <w:rFonts w:ascii="Arial" w:hAnsi="Arial"/>
          <w:b/>
          <w:sz w:val="32"/>
          <w:szCs w:val="32"/>
        </w:rPr>
      </w:pPr>
      <w:proofErr w:type="spellStart"/>
      <w:r w:rsidRPr="00631668">
        <w:rPr>
          <w:rFonts w:ascii="Arial" w:hAnsi="Arial"/>
          <w:b/>
          <w:sz w:val="32"/>
          <w:szCs w:val="32"/>
        </w:rPr>
        <w:t>Buzzle</w:t>
      </w:r>
      <w:proofErr w:type="spellEnd"/>
      <w:r w:rsidRPr="00631668">
        <w:rPr>
          <w:rFonts w:ascii="Arial" w:hAnsi="Arial"/>
          <w:b/>
          <w:sz w:val="32"/>
          <w:szCs w:val="32"/>
        </w:rPr>
        <w:t>: Pros and Cons of Cloning</w:t>
      </w:r>
    </w:p>
    <w:p w14:paraId="5120DA1D" w14:textId="77777777" w:rsidR="007E57AE" w:rsidRPr="00631668" w:rsidRDefault="00631668">
      <w:pPr>
        <w:rPr>
          <w:rFonts w:ascii="Arial" w:hAnsi="Arial"/>
          <w:sz w:val="32"/>
          <w:szCs w:val="32"/>
        </w:rPr>
      </w:pPr>
      <w:hyperlink r:id="rId5" w:history="1">
        <w:r w:rsidR="007E57AE" w:rsidRPr="00631668">
          <w:rPr>
            <w:rStyle w:val="Hyperlink"/>
            <w:rFonts w:ascii="Arial" w:hAnsi="Arial"/>
            <w:sz w:val="32"/>
            <w:szCs w:val="32"/>
          </w:rPr>
          <w:t>http://www.buzzle.com/articles/pros-and-cons-of-cloning.html</w:t>
        </w:r>
      </w:hyperlink>
    </w:p>
    <w:p w14:paraId="745C7348" w14:textId="77777777" w:rsidR="007E57AE" w:rsidRPr="00631668" w:rsidRDefault="007E57AE">
      <w:pPr>
        <w:rPr>
          <w:rFonts w:ascii="Arial" w:hAnsi="Arial"/>
          <w:sz w:val="32"/>
          <w:szCs w:val="32"/>
        </w:rPr>
      </w:pPr>
    </w:p>
    <w:p w14:paraId="19BF8ED0" w14:textId="77777777" w:rsidR="00A908D5" w:rsidRPr="00631668" w:rsidRDefault="00A908D5">
      <w:pPr>
        <w:rPr>
          <w:rFonts w:ascii="Arial" w:hAnsi="Arial"/>
          <w:b/>
          <w:sz w:val="32"/>
          <w:szCs w:val="32"/>
        </w:rPr>
      </w:pPr>
      <w:r w:rsidRPr="00631668">
        <w:rPr>
          <w:rFonts w:ascii="Arial" w:hAnsi="Arial"/>
          <w:b/>
          <w:sz w:val="32"/>
          <w:szCs w:val="32"/>
        </w:rPr>
        <w:t>Organ Cloning: Pros and Cons of Cloning</w:t>
      </w:r>
    </w:p>
    <w:p w14:paraId="64D68C90" w14:textId="77777777" w:rsidR="007E57AE" w:rsidRPr="00631668" w:rsidRDefault="00631668">
      <w:pPr>
        <w:rPr>
          <w:rFonts w:ascii="Arial" w:hAnsi="Arial"/>
          <w:sz w:val="32"/>
          <w:szCs w:val="32"/>
        </w:rPr>
      </w:pPr>
      <w:hyperlink r:id="rId6" w:history="1">
        <w:r w:rsidR="007E57AE" w:rsidRPr="00631668">
          <w:rPr>
            <w:rStyle w:val="Hyperlink"/>
            <w:rFonts w:ascii="Arial" w:hAnsi="Arial"/>
            <w:sz w:val="32"/>
            <w:szCs w:val="32"/>
          </w:rPr>
          <w:t>http://www.cloneor</w:t>
        </w:r>
        <w:r w:rsidR="007E57AE" w:rsidRPr="00631668">
          <w:rPr>
            <w:rStyle w:val="Hyperlink"/>
            <w:rFonts w:ascii="Arial" w:hAnsi="Arial"/>
            <w:sz w:val="32"/>
            <w:szCs w:val="32"/>
          </w:rPr>
          <w:t>g</w:t>
        </w:r>
        <w:r w:rsidR="007E57AE" w:rsidRPr="00631668">
          <w:rPr>
            <w:rStyle w:val="Hyperlink"/>
            <w:rFonts w:ascii="Arial" w:hAnsi="Arial"/>
            <w:sz w:val="32"/>
            <w:szCs w:val="32"/>
          </w:rPr>
          <w:t>ans.com/pros-and-cons-of-cloning/20/</w:t>
        </w:r>
      </w:hyperlink>
    </w:p>
    <w:p w14:paraId="15DB69B3" w14:textId="77777777" w:rsidR="00A908D5" w:rsidRPr="00631668" w:rsidRDefault="00A908D5">
      <w:pPr>
        <w:rPr>
          <w:rFonts w:ascii="Arial" w:hAnsi="Arial"/>
          <w:sz w:val="32"/>
          <w:szCs w:val="32"/>
        </w:rPr>
      </w:pPr>
    </w:p>
    <w:p w14:paraId="1D72B565" w14:textId="77777777" w:rsidR="007E57AE" w:rsidRPr="00631668" w:rsidRDefault="00A908D5">
      <w:pPr>
        <w:rPr>
          <w:rFonts w:ascii="Arial" w:hAnsi="Arial"/>
          <w:b/>
          <w:sz w:val="32"/>
          <w:szCs w:val="32"/>
        </w:rPr>
      </w:pPr>
      <w:r w:rsidRPr="00631668">
        <w:rPr>
          <w:rFonts w:ascii="Arial" w:hAnsi="Arial"/>
          <w:b/>
          <w:sz w:val="32"/>
          <w:szCs w:val="32"/>
        </w:rPr>
        <w:t>Health Research Funding: Pros and Cons of Human Cloning</w:t>
      </w:r>
    </w:p>
    <w:p w14:paraId="54A5B477" w14:textId="77777777" w:rsidR="007E57AE" w:rsidRPr="00631668" w:rsidRDefault="00631668">
      <w:pPr>
        <w:rPr>
          <w:rFonts w:ascii="Arial" w:hAnsi="Arial"/>
          <w:sz w:val="32"/>
          <w:szCs w:val="32"/>
        </w:rPr>
      </w:pPr>
      <w:hyperlink r:id="rId7" w:history="1">
        <w:r w:rsidR="007E57AE" w:rsidRPr="00631668">
          <w:rPr>
            <w:rStyle w:val="Hyperlink"/>
            <w:rFonts w:ascii="Arial" w:hAnsi="Arial"/>
            <w:sz w:val="32"/>
            <w:szCs w:val="32"/>
          </w:rPr>
          <w:t>http://healthresearchfunding.org/pros-cons-human-cloning/</w:t>
        </w:r>
      </w:hyperlink>
    </w:p>
    <w:p w14:paraId="74090BB9" w14:textId="77777777" w:rsidR="00A908D5" w:rsidRPr="00631668" w:rsidRDefault="00A908D5">
      <w:pPr>
        <w:rPr>
          <w:rFonts w:ascii="Arial" w:hAnsi="Arial"/>
          <w:sz w:val="32"/>
          <w:szCs w:val="32"/>
        </w:rPr>
      </w:pPr>
    </w:p>
    <w:p w14:paraId="1A13B7E3" w14:textId="77777777" w:rsidR="007E57AE" w:rsidRPr="00631668" w:rsidRDefault="00A908D5">
      <w:pPr>
        <w:rPr>
          <w:rFonts w:ascii="Arial" w:hAnsi="Arial"/>
          <w:b/>
          <w:sz w:val="32"/>
          <w:szCs w:val="32"/>
        </w:rPr>
      </w:pPr>
      <w:r w:rsidRPr="00631668">
        <w:rPr>
          <w:rFonts w:ascii="Arial" w:hAnsi="Arial"/>
          <w:b/>
          <w:sz w:val="32"/>
          <w:szCs w:val="32"/>
        </w:rPr>
        <w:t>Learn. Genetics:  Why Clone?</w:t>
      </w:r>
    </w:p>
    <w:p w14:paraId="018246BA" w14:textId="77777777" w:rsidR="007E57AE" w:rsidRPr="00631668" w:rsidRDefault="00631668">
      <w:pPr>
        <w:rPr>
          <w:rFonts w:ascii="Arial" w:hAnsi="Arial"/>
          <w:sz w:val="32"/>
          <w:szCs w:val="32"/>
        </w:rPr>
      </w:pPr>
      <w:hyperlink r:id="rId8" w:history="1">
        <w:r w:rsidR="007E57AE" w:rsidRPr="00631668">
          <w:rPr>
            <w:rStyle w:val="Hyperlink"/>
            <w:rFonts w:ascii="Arial" w:hAnsi="Arial"/>
            <w:sz w:val="32"/>
            <w:szCs w:val="32"/>
          </w:rPr>
          <w:t>http://learn.genetics.utah.edu/content/cloning/whyclone/</w:t>
        </w:r>
      </w:hyperlink>
    </w:p>
    <w:p w14:paraId="7DDFF714" w14:textId="77777777" w:rsidR="007E57AE" w:rsidRPr="00631668" w:rsidRDefault="007E57AE">
      <w:pPr>
        <w:rPr>
          <w:sz w:val="32"/>
          <w:szCs w:val="32"/>
        </w:rPr>
      </w:pPr>
    </w:p>
    <w:p w14:paraId="1416AC3C" w14:textId="720B183C" w:rsidR="007E57AE" w:rsidRDefault="00631668">
      <w:pPr>
        <w:rPr>
          <w:rFonts w:ascii="Arial" w:hAnsi="Arial" w:cs="Arial"/>
          <w:b/>
          <w:sz w:val="32"/>
          <w:szCs w:val="32"/>
        </w:rPr>
      </w:pPr>
      <w:r w:rsidRPr="00631668">
        <w:rPr>
          <w:rFonts w:ascii="Arial" w:hAnsi="Arial" w:cs="Arial"/>
          <w:b/>
          <w:sz w:val="32"/>
          <w:szCs w:val="32"/>
        </w:rPr>
        <w:t>Cloning stem cells: What does it mean?</w:t>
      </w:r>
    </w:p>
    <w:bookmarkStart w:id="0" w:name="_GoBack"/>
    <w:p w14:paraId="2EADA045" w14:textId="5CAC165D" w:rsidR="00631668" w:rsidRPr="00631668" w:rsidRDefault="00631668">
      <w:pPr>
        <w:rPr>
          <w:rFonts w:ascii="Arial" w:hAnsi="Arial" w:cs="Arial"/>
          <w:sz w:val="32"/>
          <w:szCs w:val="32"/>
        </w:rPr>
      </w:pPr>
      <w:r w:rsidRPr="00631668">
        <w:rPr>
          <w:rFonts w:ascii="Arial" w:hAnsi="Arial" w:cs="Arial"/>
          <w:sz w:val="32"/>
          <w:szCs w:val="32"/>
        </w:rPr>
        <w:fldChar w:fldCharType="begin"/>
      </w:r>
      <w:r w:rsidRPr="00631668">
        <w:rPr>
          <w:rFonts w:ascii="Arial" w:hAnsi="Arial" w:cs="Arial"/>
          <w:sz w:val="32"/>
          <w:szCs w:val="32"/>
        </w:rPr>
        <w:instrText xml:space="preserve"> HYPERLINK "http://www.cnn.com/2013/05/18/health/stem-cells-cloning/" </w:instrText>
      </w:r>
      <w:r w:rsidRPr="00631668">
        <w:rPr>
          <w:rFonts w:ascii="Arial" w:hAnsi="Arial" w:cs="Arial"/>
          <w:sz w:val="32"/>
          <w:szCs w:val="32"/>
        </w:rPr>
      </w:r>
      <w:r w:rsidRPr="00631668">
        <w:rPr>
          <w:rFonts w:ascii="Arial" w:hAnsi="Arial" w:cs="Arial"/>
          <w:sz w:val="32"/>
          <w:szCs w:val="32"/>
        </w:rPr>
        <w:fldChar w:fldCharType="separate"/>
      </w:r>
      <w:r w:rsidRPr="00631668">
        <w:rPr>
          <w:rStyle w:val="Hyperlink"/>
          <w:rFonts w:ascii="Arial" w:hAnsi="Arial" w:cs="Arial"/>
          <w:sz w:val="32"/>
          <w:szCs w:val="32"/>
        </w:rPr>
        <w:t>http://www.cnn.com/2013/05/18/health/stem-cells-cloning/</w:t>
      </w:r>
      <w:r w:rsidRPr="00631668">
        <w:rPr>
          <w:rFonts w:ascii="Arial" w:hAnsi="Arial" w:cs="Arial"/>
          <w:sz w:val="32"/>
          <w:szCs w:val="32"/>
        </w:rPr>
        <w:fldChar w:fldCharType="end"/>
      </w:r>
      <w:r w:rsidRPr="00631668">
        <w:rPr>
          <w:rFonts w:ascii="Arial" w:hAnsi="Arial" w:cs="Arial"/>
          <w:sz w:val="32"/>
          <w:szCs w:val="32"/>
        </w:rPr>
        <w:t xml:space="preserve"> </w:t>
      </w:r>
    </w:p>
    <w:bookmarkEnd w:id="0"/>
    <w:sectPr w:rsidR="00631668" w:rsidRPr="00631668" w:rsidSect="00A9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AE"/>
    <w:rsid w:val="002D2B30"/>
    <w:rsid w:val="00631668"/>
    <w:rsid w:val="007E57AE"/>
    <w:rsid w:val="00A908D5"/>
    <w:rsid w:val="00E9271A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A8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7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8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7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uzzle.com/articles/pros-and-cons-of-cloning.html" TargetMode="External"/><Relationship Id="rId6" Type="http://schemas.openxmlformats.org/officeDocument/2006/relationships/hyperlink" Target="http://www.cloneorgans.com/pros-and-cons-of-cloning/20/" TargetMode="External"/><Relationship Id="rId7" Type="http://schemas.openxmlformats.org/officeDocument/2006/relationships/hyperlink" Target="http://healthresearchfunding.org/pros-cons-human-cloning/" TargetMode="External"/><Relationship Id="rId8" Type="http://schemas.openxmlformats.org/officeDocument/2006/relationships/hyperlink" Target="http://learn.genetics.utah.edu/content/cloning/whyclon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Burstein</dc:creator>
  <cp:keywords/>
  <dc:description/>
  <cp:lastModifiedBy>Brigitte Burstein</cp:lastModifiedBy>
  <cp:revision>3</cp:revision>
  <dcterms:created xsi:type="dcterms:W3CDTF">2014-04-18T03:04:00Z</dcterms:created>
  <dcterms:modified xsi:type="dcterms:W3CDTF">2014-04-18T14:45:00Z</dcterms:modified>
</cp:coreProperties>
</file>